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B5" w:rsidRDefault="004E1790" w:rsidP="008A5D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2019г. Учащееся 5А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посетили  музей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112 </w:t>
      </w:r>
      <w:r w:rsidR="001C083C">
        <w:rPr>
          <w:rFonts w:ascii="Times New Roman" w:hAnsi="Times New Roman" w:cs="Times New Roman"/>
          <w:sz w:val="28"/>
          <w:szCs w:val="28"/>
        </w:rPr>
        <w:t xml:space="preserve"> Башкирской Кавалерийской дивизии и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мероприятии, посвященном 75 летней годовщине подвигов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 встретились с ветеранами, которые рассказали о трудных годах Великой Отечественной войны, блокаде Ленинграда и умении выстоять в страшных условиях голода и холода, Сотрудники Музея показали выставку экспонатов и познакомили ребят с подвигом героев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которые, погибнув, отстояли занятую высоту и не отступили ни на шаг. Ребята по</w:t>
      </w:r>
      <w:r w:rsidR="001C083C">
        <w:rPr>
          <w:rFonts w:ascii="Times New Roman" w:hAnsi="Times New Roman" w:cs="Times New Roman"/>
          <w:sz w:val="28"/>
          <w:szCs w:val="28"/>
        </w:rPr>
        <w:t>здравили ветеранов и вручили им ц</w:t>
      </w:r>
      <w:r>
        <w:rPr>
          <w:rFonts w:ascii="Times New Roman" w:hAnsi="Times New Roman" w:cs="Times New Roman"/>
          <w:sz w:val="28"/>
          <w:szCs w:val="28"/>
        </w:rPr>
        <w:t xml:space="preserve">веты. </w:t>
      </w:r>
    </w:p>
    <w:p w:rsidR="008A5DD1" w:rsidRDefault="008A5DD1" w:rsidP="008A5D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875" cy="344078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31-WA0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75" cy="344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DD1" w:rsidRPr="002C75B5" w:rsidRDefault="008A5DD1" w:rsidP="008A5D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47888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131-WA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027" cy="348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DD1" w:rsidRPr="002C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5"/>
    <w:rsid w:val="001C083C"/>
    <w:rsid w:val="002C75B5"/>
    <w:rsid w:val="004E1790"/>
    <w:rsid w:val="005147FA"/>
    <w:rsid w:val="00585389"/>
    <w:rsid w:val="008A5DD1"/>
    <w:rsid w:val="00D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E3F"/>
  <w15:chartTrackingRefBased/>
  <w15:docId w15:val="{0858E509-A603-46BB-BDEC-D6F6B77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2019-02-06T10:54:00Z</dcterms:created>
  <dcterms:modified xsi:type="dcterms:W3CDTF">2019-02-06T10:54:00Z</dcterms:modified>
</cp:coreProperties>
</file>